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D1" w:rsidRDefault="003209D1">
      <w:pPr>
        <w:rPr>
          <w:noProof/>
          <w:lang w:eastAsia="de-DE"/>
        </w:rPr>
      </w:pPr>
    </w:p>
    <w:p w:rsidR="00BD623A" w:rsidRDefault="00BD623A">
      <w:pPr>
        <w:rPr>
          <w:noProof/>
          <w:lang w:eastAsia="de-DE"/>
        </w:rPr>
      </w:pPr>
    </w:p>
    <w:p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port GmbH / Regensburger Straße 7b / 06132 Halle / Saale </w:t>
      </w:r>
    </w:p>
    <w:p w:rsidR="00BD623A" w:rsidRDefault="00BB017B">
      <w:pPr>
        <w:rPr>
          <w:noProof/>
          <w:lang w:eastAsia="de-DE"/>
        </w:rPr>
      </w:pPr>
      <w:r>
        <w:rPr>
          <w:noProof/>
          <w:lang w:eastAsia="de-DE"/>
        </w:rPr>
        <w:t xml:space="preserve">Tel: +49 </w:t>
      </w:r>
      <w:r w:rsidR="00BD623A">
        <w:rPr>
          <w:noProof/>
          <w:lang w:eastAsia="de-DE"/>
        </w:rPr>
        <w:t xml:space="preserve">345-77755-0 </w:t>
      </w:r>
    </w:p>
    <w:p w:rsidR="00BD623A" w:rsidRPr="00BB017B" w:rsidRDefault="00BB017B">
      <w:pPr>
        <w:rPr>
          <w:noProof/>
          <w:lang w:val="en-US" w:eastAsia="de-DE"/>
        </w:rPr>
      </w:pPr>
      <w:r w:rsidRPr="00BB017B">
        <w:rPr>
          <w:noProof/>
          <w:lang w:val="en-US" w:eastAsia="de-DE"/>
        </w:rPr>
        <w:t>Press contact</w:t>
      </w:r>
      <w:r w:rsidR="00BD623A" w:rsidRPr="00BB017B">
        <w:rPr>
          <w:noProof/>
          <w:lang w:val="en-US" w:eastAsia="de-DE"/>
        </w:rPr>
        <w:t xml:space="preserve">: Dietmar R. Franke (CEO) </w:t>
      </w:r>
    </w:p>
    <w:p w:rsidR="00BD623A" w:rsidRPr="00BB017B" w:rsidRDefault="00BD623A">
      <w:pPr>
        <w:rPr>
          <w:noProof/>
          <w:lang w:val="en-US" w:eastAsia="de-DE"/>
        </w:rPr>
      </w:pPr>
      <w:r w:rsidRPr="00BB017B">
        <w:rPr>
          <w:noProof/>
          <w:lang w:val="en-US" w:eastAsia="de-DE"/>
        </w:rPr>
        <w:t>eMail: drf</w:t>
      </w:r>
      <w:r w:rsidR="00722DA6" w:rsidRPr="00BB017B">
        <w:rPr>
          <w:noProof/>
          <w:lang w:val="en-US" w:eastAsia="de-DE"/>
        </w:rPr>
        <w:t>@port.de</w:t>
      </w:r>
    </w:p>
    <w:p w:rsidR="00A1217B" w:rsidRPr="00BB017B" w:rsidRDefault="00A1217B">
      <w:pPr>
        <w:rPr>
          <w:noProof/>
          <w:lang w:val="en-US" w:eastAsia="de-DE"/>
        </w:rPr>
      </w:pPr>
    </w:p>
    <w:p w:rsidR="00022ECD" w:rsidRPr="00BB017B" w:rsidRDefault="00BB017B">
      <w:pPr>
        <w:rPr>
          <w:b/>
          <w:noProof/>
          <w:sz w:val="40"/>
          <w:lang w:val="en-US" w:eastAsia="de-DE"/>
        </w:rPr>
      </w:pPr>
      <w:r>
        <w:rPr>
          <w:b/>
          <w:noProof/>
          <w:sz w:val="40"/>
          <w:lang w:val="en-US" w:eastAsia="de-DE"/>
        </w:rPr>
        <w:t>PRESS RELEASE</w:t>
      </w:r>
    </w:p>
    <w:p w:rsidR="00B5480F" w:rsidRPr="00BB017B" w:rsidRDefault="00D536E0" w:rsidP="004B3518">
      <w:pPr>
        <w:pStyle w:val="StandardWeb"/>
        <w:shd w:val="clear" w:color="auto" w:fill="FFFFFF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BB017B">
        <w:rPr>
          <w:rFonts w:asciiTheme="minorHAnsi" w:hAnsiTheme="minorHAnsi" w:cstheme="minorHAnsi"/>
          <w:b/>
          <w:sz w:val="32"/>
          <w:szCs w:val="32"/>
          <w:lang w:val="en-US"/>
        </w:rPr>
        <w:t xml:space="preserve">port GmbH </w:t>
      </w:r>
      <w:r w:rsidR="00BB017B" w:rsidRPr="00BB017B">
        <w:rPr>
          <w:rFonts w:asciiTheme="minorHAnsi" w:hAnsiTheme="minorHAnsi" w:cstheme="minorHAnsi"/>
          <w:b/>
          <w:sz w:val="32"/>
          <w:szCs w:val="32"/>
          <w:lang w:val="en-US"/>
        </w:rPr>
        <w:t>provides</w:t>
      </w:r>
      <w:r w:rsidR="00BB017B">
        <w:rPr>
          <w:rFonts w:asciiTheme="minorHAnsi" w:hAnsiTheme="minorHAnsi" w:cstheme="minorHAnsi"/>
          <w:b/>
          <w:sz w:val="32"/>
          <w:szCs w:val="32"/>
          <w:lang w:val="en-US"/>
        </w:rPr>
        <w:t xml:space="preserve"> full range</w:t>
      </w:r>
      <w:r w:rsidR="00BB017B" w:rsidRPr="00BB017B">
        <w:rPr>
          <w:rFonts w:asciiTheme="minorHAnsi" w:hAnsiTheme="minorHAnsi" w:cstheme="minorHAnsi"/>
          <w:b/>
          <w:sz w:val="32"/>
          <w:szCs w:val="32"/>
          <w:lang w:val="en-US"/>
        </w:rPr>
        <w:t xml:space="preserve"> CANopen support for</w:t>
      </w:r>
      <w:r w:rsidR="00B5480F" w:rsidRPr="00BB017B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4B3518" w:rsidRPr="00BB017B">
        <w:rPr>
          <w:rStyle w:val="Fett"/>
          <w:rFonts w:asciiTheme="minorHAnsi" w:hAnsiTheme="minorHAnsi" w:cstheme="minorHAnsi"/>
          <w:sz w:val="32"/>
          <w:szCs w:val="32"/>
          <w:lang w:val="en-US"/>
        </w:rPr>
        <w:t>STM32 F0 Entry-level Cortex™-M0 MCUs</w:t>
      </w:r>
    </w:p>
    <w:p w:rsidR="004B3518" w:rsidRPr="00BB017B" w:rsidRDefault="004B3518">
      <w:pPr>
        <w:rPr>
          <w:noProof/>
          <w:lang w:val="en-US" w:eastAsia="de-DE"/>
        </w:rPr>
      </w:pPr>
      <w:r w:rsidRPr="00BB017B">
        <w:rPr>
          <w:b/>
          <w:i/>
          <w:noProof/>
          <w:color w:val="FF0000"/>
          <w:lang w:val="en-US" w:eastAsia="de-DE"/>
        </w:rPr>
        <w:t>p</w:t>
      </w:r>
      <w:r w:rsidR="00B5480F" w:rsidRPr="00BB017B">
        <w:rPr>
          <w:b/>
          <w:i/>
          <w:noProof/>
          <w:color w:val="FF0000"/>
          <w:lang w:val="en-US" w:eastAsia="de-DE"/>
        </w:rPr>
        <w:t>ort</w:t>
      </w:r>
      <w:r w:rsidR="00B5480F" w:rsidRPr="00BB017B">
        <w:rPr>
          <w:noProof/>
          <w:lang w:val="en-US" w:eastAsia="de-DE"/>
        </w:rPr>
        <w:t xml:space="preserve"> GmbH </w:t>
      </w:r>
      <w:r w:rsidR="00BB017B" w:rsidRPr="00BB017B">
        <w:rPr>
          <w:noProof/>
          <w:lang w:val="en-US" w:eastAsia="de-DE"/>
        </w:rPr>
        <w:t>extends the</w:t>
      </w:r>
      <w:r w:rsidR="00B5480F" w:rsidRPr="00BB017B">
        <w:rPr>
          <w:noProof/>
          <w:lang w:val="en-US" w:eastAsia="de-DE"/>
        </w:rPr>
        <w:t xml:space="preserve"> CANopen </w:t>
      </w:r>
      <w:r w:rsidR="00BB017B" w:rsidRPr="00BB017B">
        <w:rPr>
          <w:noProof/>
          <w:lang w:val="en-US" w:eastAsia="de-DE"/>
        </w:rPr>
        <w:t>support for STMicro‘s</w:t>
      </w:r>
      <w:r w:rsidR="00863B30" w:rsidRPr="00BB017B">
        <w:rPr>
          <w:noProof/>
          <w:lang w:val="en-US" w:eastAsia="de-DE"/>
        </w:rPr>
        <w:t xml:space="preserve"> STM32F0 Entry level Cortex™-M0 MCUs</w:t>
      </w:r>
      <w:r w:rsidR="00BB017B" w:rsidRPr="00BB017B">
        <w:rPr>
          <w:noProof/>
          <w:lang w:val="en-US" w:eastAsia="de-DE"/>
        </w:rPr>
        <w:t xml:space="preserve"> and provides connectivity for the entire </w:t>
      </w:r>
      <w:r w:rsidR="00EB003F" w:rsidRPr="00BB017B">
        <w:rPr>
          <w:noProof/>
          <w:lang w:val="en-US" w:eastAsia="de-DE"/>
        </w:rPr>
        <w:t>STM32F</w:t>
      </w:r>
      <w:r w:rsidR="00BB017B">
        <w:rPr>
          <w:noProof/>
          <w:lang w:val="en-US" w:eastAsia="de-DE"/>
        </w:rPr>
        <w:t xml:space="preserve"> family</w:t>
      </w:r>
      <w:r w:rsidR="00EB003F" w:rsidRPr="00BB017B">
        <w:rPr>
          <w:noProof/>
          <w:lang w:val="en-US" w:eastAsia="de-DE"/>
        </w:rPr>
        <w:t xml:space="preserve"> </w:t>
      </w:r>
      <w:r w:rsidR="00BB017B">
        <w:rPr>
          <w:noProof/>
          <w:lang w:val="en-US" w:eastAsia="de-DE"/>
        </w:rPr>
        <w:t xml:space="preserve">with Tools as well as with CANopen technolgy </w:t>
      </w:r>
      <w:r w:rsidR="00EB003F" w:rsidRPr="00BB017B">
        <w:rPr>
          <w:noProof/>
          <w:lang w:val="en-US" w:eastAsia="de-DE"/>
        </w:rPr>
        <w:t>mit Treibern.</w:t>
      </w:r>
    </w:p>
    <w:p w:rsidR="00863B30" w:rsidRPr="00BB017B" w:rsidRDefault="00BB017B" w:rsidP="00863B30">
      <w:pPr>
        <w:rPr>
          <w:noProof/>
          <w:lang w:val="en-US" w:eastAsia="de-DE"/>
        </w:rPr>
      </w:pPr>
      <w:r w:rsidRPr="00BB017B">
        <w:rPr>
          <w:noProof/>
          <w:lang w:val="en-US" w:eastAsia="de-DE"/>
        </w:rPr>
        <w:t xml:space="preserve">The </w:t>
      </w:r>
      <w:r w:rsidR="00863B30" w:rsidRPr="00BB017B">
        <w:rPr>
          <w:noProof/>
          <w:lang w:val="en-US" w:eastAsia="de-DE"/>
        </w:rPr>
        <w:t xml:space="preserve">"STM32 F0 </w:t>
      </w:r>
      <w:r w:rsidRPr="00BB017B">
        <w:rPr>
          <w:noProof/>
          <w:lang w:val="en-US" w:eastAsia="de-DE"/>
        </w:rPr>
        <w:t>Entry Level</w:t>
      </w:r>
      <w:r w:rsidR="00863B30" w:rsidRPr="00BB017B">
        <w:rPr>
          <w:noProof/>
          <w:lang w:val="en-US" w:eastAsia="de-DE"/>
        </w:rPr>
        <w:t xml:space="preserve">-Cortex ™-M0-MCU“ </w:t>
      </w:r>
      <w:r w:rsidRPr="00BB017B">
        <w:rPr>
          <w:noProof/>
          <w:lang w:val="en-US" w:eastAsia="de-DE"/>
        </w:rPr>
        <w:t>offers 32Bit power for very costs sensitive applications</w:t>
      </w:r>
      <w:r w:rsidR="00863B30" w:rsidRPr="00BB017B">
        <w:rPr>
          <w:noProof/>
          <w:lang w:val="en-US" w:eastAsia="de-DE"/>
        </w:rPr>
        <w:t xml:space="preserve">. </w:t>
      </w:r>
      <w:r w:rsidRPr="00BB017B">
        <w:rPr>
          <w:noProof/>
          <w:lang w:val="en-US" w:eastAsia="de-DE"/>
        </w:rPr>
        <w:t xml:space="preserve">The </w:t>
      </w:r>
      <w:r w:rsidR="00863B30" w:rsidRPr="00BB017B">
        <w:rPr>
          <w:noProof/>
          <w:lang w:val="en-US" w:eastAsia="de-DE"/>
        </w:rPr>
        <w:t>STM32F</w:t>
      </w:r>
      <w:r w:rsidR="00A157DF" w:rsidRPr="00BB017B">
        <w:rPr>
          <w:noProof/>
          <w:lang w:val="en-US" w:eastAsia="de-DE"/>
        </w:rPr>
        <w:t>0</w:t>
      </w:r>
      <w:r w:rsidR="00863B30" w:rsidRPr="00BB017B">
        <w:rPr>
          <w:noProof/>
          <w:lang w:val="en-US" w:eastAsia="de-DE"/>
        </w:rPr>
        <w:t xml:space="preserve"> MCUs </w:t>
      </w:r>
      <w:r w:rsidRPr="00BB017B">
        <w:rPr>
          <w:noProof/>
          <w:lang w:val="en-US" w:eastAsia="de-DE"/>
        </w:rPr>
        <w:t xml:space="preserve">combine Real-Time </w:t>
      </w:r>
      <w:r>
        <w:rPr>
          <w:noProof/>
          <w:lang w:val="en-US" w:eastAsia="de-DE"/>
        </w:rPr>
        <w:t>p</w:t>
      </w:r>
      <w:r w:rsidRPr="00BB017B">
        <w:rPr>
          <w:noProof/>
          <w:lang w:val="en-US" w:eastAsia="de-DE"/>
        </w:rPr>
        <w:t>erformance</w:t>
      </w:r>
      <w:r w:rsidR="00A157DF" w:rsidRPr="00BB017B">
        <w:rPr>
          <w:noProof/>
          <w:lang w:val="en-US" w:eastAsia="de-DE"/>
        </w:rPr>
        <w:t xml:space="preserve">, </w:t>
      </w:r>
      <w:r w:rsidR="008D2394" w:rsidRPr="00BB017B">
        <w:rPr>
          <w:noProof/>
          <w:lang w:val="en-US" w:eastAsia="de-DE"/>
        </w:rPr>
        <w:t xml:space="preserve">Low-Power </w:t>
      </w:r>
      <w:r w:rsidRPr="00BB017B">
        <w:rPr>
          <w:noProof/>
          <w:lang w:val="en-US" w:eastAsia="de-DE"/>
        </w:rPr>
        <w:t>operation</w:t>
      </w:r>
      <w:r w:rsidR="00863B30" w:rsidRPr="00BB017B">
        <w:rPr>
          <w:noProof/>
          <w:lang w:val="en-US" w:eastAsia="de-DE"/>
        </w:rPr>
        <w:t xml:space="preserve"> </w:t>
      </w:r>
      <w:r>
        <w:rPr>
          <w:noProof/>
          <w:lang w:val="en-US" w:eastAsia="de-DE"/>
        </w:rPr>
        <w:t>and an advanced architecture</w:t>
      </w:r>
      <w:r w:rsidR="00863B30" w:rsidRPr="00BB017B">
        <w:rPr>
          <w:noProof/>
          <w:lang w:val="en-US" w:eastAsia="de-DE"/>
        </w:rPr>
        <w:t xml:space="preserve">.  </w:t>
      </w:r>
    </w:p>
    <w:p w:rsidR="00E44764" w:rsidRPr="00E44764" w:rsidRDefault="00BB017B" w:rsidP="00E44764">
      <w:pPr>
        <w:pStyle w:val="StandardWeb"/>
        <w:spacing w:before="240" w:beforeAutospacing="0" w:after="0" w:afterAutospacing="0" w:line="225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BB017B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The</w:t>
      </w:r>
      <w:r w:rsidR="00E44764" w:rsidRPr="00BB017B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="00E44764" w:rsidRPr="00BB017B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CANopen Library</w:t>
      </w:r>
      <w:r w:rsidR="00E44764" w:rsidRPr="00BB017B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BB017B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by </w:t>
      </w:r>
      <w:r w:rsidR="00E44764" w:rsidRPr="00BB017B">
        <w:rPr>
          <w:rStyle w:val="apple-converted-space"/>
          <w:rFonts w:asciiTheme="minorHAnsi" w:hAnsiTheme="minorHAnsi" w:cstheme="minorHAnsi"/>
          <w:i/>
          <w:color w:val="FF0000"/>
          <w:sz w:val="22"/>
          <w:szCs w:val="22"/>
          <w:lang w:val="en-US"/>
        </w:rPr>
        <w:t>port</w:t>
      </w:r>
      <w:r w:rsidR="00E44764" w:rsidRPr="00BB017B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GmbH </w:t>
      </w:r>
      <w:r w:rsidRPr="00BB017B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is based on the </w:t>
      </w:r>
      <w:r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c</w:t>
      </w:r>
      <w:r w:rsidR="00E44764" w:rsidRPr="00BB017B">
        <w:rPr>
          <w:rFonts w:asciiTheme="minorHAnsi" w:hAnsiTheme="minorHAnsi" w:cstheme="minorHAnsi"/>
          <w:color w:val="222222"/>
          <w:sz w:val="22"/>
          <w:szCs w:val="22"/>
          <w:lang w:val="en-US"/>
        </w:rPr>
        <w:t>ommuni</w:t>
      </w: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c</w:t>
      </w:r>
      <w:r w:rsidR="00E44764" w:rsidRPr="00BB017B">
        <w:rPr>
          <w:rFonts w:asciiTheme="minorHAnsi" w:hAnsiTheme="minorHAnsi" w:cstheme="minorHAnsi"/>
          <w:color w:val="222222"/>
          <w:sz w:val="22"/>
          <w:szCs w:val="22"/>
          <w:lang w:val="en-US"/>
        </w:rPr>
        <w:t>ation</w:t>
      </w: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p</w:t>
      </w:r>
      <w:r w:rsidR="00E44764" w:rsidRPr="00BB017B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rofils CiA 301 V4.2 </w:t>
      </w: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by</w:t>
      </w:r>
      <w:r w:rsidR="00E44764" w:rsidRPr="00BB017B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CiA e.V. "CANopen Application Layer and Communication Profile" </w:t>
      </w: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resp.</w:t>
      </w:r>
      <w:r w:rsidR="00E44764" w:rsidRPr="00BB017B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EN50325-4 </w:t>
      </w:r>
      <w:r w:rsidRPr="00BB017B">
        <w:rPr>
          <w:rFonts w:asciiTheme="minorHAnsi" w:hAnsiTheme="minorHAnsi" w:cstheme="minorHAnsi"/>
          <w:color w:val="222222"/>
          <w:sz w:val="22"/>
          <w:szCs w:val="22"/>
          <w:lang w:val="en-US"/>
        </w:rPr>
        <w:t>and provides all corresponding services</w:t>
      </w:r>
      <w:r w:rsidR="00E44764" w:rsidRPr="00BB017B">
        <w:rPr>
          <w:rFonts w:asciiTheme="minorHAnsi" w:hAnsiTheme="minorHAnsi" w:cstheme="minorHAnsi"/>
          <w:color w:val="222222"/>
          <w:sz w:val="22"/>
          <w:szCs w:val="22"/>
          <w:lang w:val="en-US"/>
        </w:rPr>
        <w:t>.</w:t>
      </w:r>
      <w:r w:rsidRPr="00BB017B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The Library is created completely in ANSI-C and can be used</w:t>
      </w: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with all regular ANSI-C compil</w:t>
      </w:r>
      <w:r w:rsidRPr="00BB017B">
        <w:rPr>
          <w:rFonts w:asciiTheme="minorHAnsi" w:hAnsiTheme="minorHAnsi" w:cstheme="minorHAnsi"/>
          <w:color w:val="222222"/>
          <w:sz w:val="22"/>
          <w:szCs w:val="22"/>
          <w:lang w:val="en-US"/>
        </w:rPr>
        <w:t>ers.</w:t>
      </w:r>
      <w:r w:rsidR="00E44764" w:rsidRPr="00BB017B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</w:t>
      </w:r>
    </w:p>
    <w:p w:rsidR="00E44764" w:rsidRPr="00CC038A" w:rsidRDefault="00BB017B" w:rsidP="00E44764">
      <w:pPr>
        <w:pStyle w:val="StandardWeb"/>
        <w:spacing w:before="240" w:beforeAutospacing="0" w:after="0" w:afterAutospacing="0" w:line="225" w:lineRule="atLeast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BB017B">
        <w:rPr>
          <w:rFonts w:asciiTheme="minorHAnsi" w:hAnsiTheme="minorHAnsi" w:cstheme="minorHAnsi"/>
          <w:color w:val="222222"/>
          <w:sz w:val="22"/>
          <w:szCs w:val="22"/>
          <w:lang w:val="en-US"/>
        </w:rPr>
        <w:t>The</w:t>
      </w:r>
      <w:r w:rsidR="00E44764" w:rsidRPr="00BB017B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="00E44764" w:rsidRPr="00BB017B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CANopen Library</w:t>
      </w:r>
      <w:r w:rsidR="00E44764" w:rsidRPr="00BB017B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Pr="00BB017B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is provided in different versions.</w:t>
      </w:r>
      <w:r w:rsidR="00E44764" w:rsidRPr="00BB017B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</w:t>
      </w:r>
      <w:r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For creating small sensors and actuators</w:t>
      </w:r>
      <w:r w:rsidR="00CC038A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with limited CANopen functionality the low cost </w:t>
      </w:r>
      <w:r w:rsidR="00CC038A" w:rsidRPr="00CC038A">
        <w:rPr>
          <w:rFonts w:asciiTheme="minorHAnsi" w:hAnsiTheme="minorHAnsi" w:cstheme="minorHAnsi"/>
          <w:i/>
          <w:color w:val="222222"/>
          <w:sz w:val="22"/>
          <w:szCs w:val="22"/>
          <w:lang w:val="en-US"/>
        </w:rPr>
        <w:t>Slave Small</w:t>
      </w:r>
      <w:r w:rsidR="00CC038A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version of the CANopen library is available. Only the amount of available services is limited and services </w:t>
      </w:r>
      <w:r w:rsid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like </w:t>
      </w:r>
      <w:r w:rsidR="00CC038A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SYNC and TIME are not supported. The</w:t>
      </w:r>
      <w:r w:rsidR="00E44764" w:rsidRPr="00CC038A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="00E44764" w:rsidRPr="00CC038A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Slave</w:t>
      </w:r>
      <w:r w:rsid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-v</w:t>
      </w:r>
      <w:r w:rsidR="00E44764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ersion </w:t>
      </w:r>
      <w:r w:rsidR="00CC038A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of the </w:t>
      </w:r>
      <w:r w:rsidR="00E44764" w:rsidRPr="00CC038A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CANopen Library</w:t>
      </w:r>
      <w:r w:rsidR="00E44764" w:rsidRPr="00CC038A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="00CC038A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privides all services for creating </w:t>
      </w:r>
      <w:r w:rsidR="00E44764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Slave-</w:t>
      </w:r>
      <w:r w:rsidR="00CC038A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devices, operating the full range</w:t>
      </w:r>
      <w:r w:rsid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of CANopen slaves</w:t>
      </w:r>
      <w:r w:rsidR="00E44764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.</w:t>
      </w:r>
      <w:r w:rsidR="00E44764" w:rsidRPr="00CC038A">
        <w:rPr>
          <w:rStyle w:val="apple-converted-space"/>
          <w:rFonts w:asciiTheme="minorHAnsi" w:hAnsiTheme="minorHAnsi" w:cstheme="minorHAnsi"/>
          <w:color w:val="222222"/>
          <w:sz w:val="22"/>
          <w:szCs w:val="22"/>
          <w:lang w:val="en-US"/>
        </w:rPr>
        <w:t> </w:t>
      </w:r>
      <w:r w:rsidR="00E44764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br/>
      </w:r>
      <w:r w:rsidR="00CC038A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Network management as well as Node management fuctions are </w:t>
      </w:r>
      <w:r w:rsid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supported by the </w:t>
      </w:r>
      <w:r w:rsidR="00E44764" w:rsidRPr="00CC038A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Master/Slave</w:t>
      </w:r>
      <w:r w:rsidR="00E44764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-</w:t>
      </w:r>
      <w:r w:rsid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v</w:t>
      </w:r>
      <w:r w:rsidR="00E44764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ersion, </w:t>
      </w:r>
      <w:r w:rsid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which also provides full the range of the </w:t>
      </w:r>
      <w:r w:rsidR="00E44764" w:rsidRPr="00CC038A">
        <w:rPr>
          <w:rFonts w:asciiTheme="minorHAnsi" w:hAnsiTheme="minorHAnsi" w:cstheme="minorHAnsi"/>
          <w:i/>
          <w:iCs/>
          <w:color w:val="222222"/>
          <w:sz w:val="22"/>
          <w:szCs w:val="22"/>
          <w:lang w:val="en-US"/>
        </w:rPr>
        <w:t>Slave</w:t>
      </w:r>
      <w:r w:rsidR="00E44764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-</w:t>
      </w:r>
      <w:r w:rsid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v</w:t>
      </w:r>
      <w:r w:rsidR="00E44764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ersion.</w:t>
      </w:r>
    </w:p>
    <w:p w:rsidR="004B3518" w:rsidRPr="00CC038A" w:rsidRDefault="00CC038A" w:rsidP="00E44764">
      <w:pPr>
        <w:pStyle w:val="StandardWeb"/>
        <w:spacing w:before="240" w:beforeAutospacing="0" w:after="0" w:afterAutospacing="0" w:line="225" w:lineRule="atLeast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The support for the </w:t>
      </w:r>
      <w:r w:rsidR="007B796B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</w:t>
      </w:r>
      <w:r w:rsidR="007B796B" w:rsidRPr="00CC038A">
        <w:rPr>
          <w:rFonts w:asciiTheme="minorHAnsi" w:hAnsiTheme="minorHAnsi" w:cstheme="minorHAnsi"/>
          <w:b/>
          <w:color w:val="222222"/>
          <w:sz w:val="22"/>
          <w:szCs w:val="22"/>
          <w:lang w:val="en-US"/>
        </w:rPr>
        <w:t>STM32F0</w:t>
      </w:r>
      <w:r w:rsidR="007B796B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</w:t>
      </w:r>
      <w:r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is untended for</w:t>
      </w:r>
      <w:r w:rsidR="007B796B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Single</w:t>
      </w:r>
      <w:r w:rsidR="0067030F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-L</w:t>
      </w:r>
      <w:r w:rsidR="007B796B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ine </w:t>
      </w:r>
      <w:r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functionality, which is available </w:t>
      </w: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in </w:t>
      </w:r>
      <w:r w:rsidR="0067030F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BasicCAN- </w:t>
      </w: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as well as in </w:t>
      </w:r>
      <w:r w:rsidR="0067030F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Full</w:t>
      </w:r>
      <w:r w:rsidR="007B796B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CAN</w:t>
      </w:r>
      <w:r w:rsidR="0067030F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>-</w:t>
      </w:r>
      <w:r w:rsidR="007B796B" w:rsidRPr="00CC038A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MODE. </w:t>
      </w:r>
    </w:p>
    <w:p w:rsidR="00A157DF" w:rsidRPr="00CC038A" w:rsidRDefault="00A157DF" w:rsidP="00E44764">
      <w:pPr>
        <w:pStyle w:val="StandardWeb"/>
        <w:spacing w:before="240" w:beforeAutospacing="0" w:after="0" w:afterAutospacing="0" w:line="225" w:lineRule="atLeast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</w:p>
    <w:p w:rsidR="00A157DF" w:rsidRPr="00CC038A" w:rsidRDefault="00A157DF" w:rsidP="00E44764">
      <w:pPr>
        <w:pStyle w:val="StandardWeb"/>
        <w:spacing w:before="240" w:beforeAutospacing="0" w:after="0" w:afterAutospacing="0" w:line="225" w:lineRule="atLeast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</w:p>
    <w:p w:rsidR="00E44764" w:rsidRPr="00CC038A" w:rsidRDefault="00E44764" w:rsidP="00E44764">
      <w:pPr>
        <w:pStyle w:val="StandardWeb"/>
        <w:spacing w:before="240" w:beforeAutospacing="0" w:after="0" w:afterAutospacing="0" w:line="225" w:lineRule="atLeast"/>
        <w:rPr>
          <w:noProof/>
          <w:lang w:val="en-US"/>
        </w:rPr>
      </w:pPr>
    </w:p>
    <w:p w:rsidR="0067030F" w:rsidRPr="00CC038A" w:rsidRDefault="0067030F">
      <w:pPr>
        <w:rPr>
          <w:noProof/>
          <w:lang w:val="en-US" w:eastAsia="de-DE"/>
        </w:rPr>
      </w:pPr>
    </w:p>
    <w:p w:rsidR="0067030F" w:rsidRPr="00CC038A" w:rsidRDefault="0067030F">
      <w:pPr>
        <w:rPr>
          <w:noProof/>
          <w:lang w:val="en-US" w:eastAsia="de-DE"/>
        </w:rPr>
      </w:pPr>
    </w:p>
    <w:p w:rsidR="0067030F" w:rsidRPr="00CC038A" w:rsidRDefault="0067030F">
      <w:pPr>
        <w:rPr>
          <w:noProof/>
          <w:lang w:val="en-US" w:eastAsia="de-DE"/>
        </w:rPr>
      </w:pPr>
    </w:p>
    <w:p w:rsidR="00B5480F" w:rsidRPr="00474E8F" w:rsidRDefault="00CC038A">
      <w:pPr>
        <w:rPr>
          <w:lang w:val="en-US"/>
        </w:rPr>
      </w:pPr>
      <w:r w:rsidRPr="00CC038A">
        <w:rPr>
          <w:noProof/>
          <w:lang w:val="en-US" w:eastAsia="de-DE"/>
        </w:rPr>
        <w:t>Port GmbH provides for the product lines</w:t>
      </w:r>
      <w:r w:rsidR="00B5480F" w:rsidRPr="00CC038A">
        <w:rPr>
          <w:noProof/>
          <w:lang w:val="en-US" w:eastAsia="de-DE"/>
        </w:rPr>
        <w:t xml:space="preserve"> </w:t>
      </w:r>
      <w:r w:rsidRPr="00CC038A">
        <w:rPr>
          <w:noProof/>
          <w:lang w:val="en-US" w:eastAsia="de-DE"/>
        </w:rPr>
        <w:t xml:space="preserve">STM32F0xx / </w:t>
      </w:r>
      <w:r w:rsidR="00B5480F" w:rsidRPr="00CC038A">
        <w:rPr>
          <w:noProof/>
          <w:lang w:val="en-US" w:eastAsia="de-DE"/>
        </w:rPr>
        <w:t xml:space="preserve">STM32F1xx / STM32F2xx </w:t>
      </w:r>
      <w:r w:rsidRPr="00CC038A">
        <w:rPr>
          <w:noProof/>
          <w:lang w:val="en-US" w:eastAsia="de-DE"/>
        </w:rPr>
        <w:t>a</w:t>
      </w:r>
      <w:r w:rsidR="00B5480F" w:rsidRPr="00CC038A">
        <w:rPr>
          <w:noProof/>
          <w:lang w:val="en-US" w:eastAsia="de-DE"/>
        </w:rPr>
        <w:t>nd STM32F4xx</w:t>
      </w:r>
      <w:r w:rsidR="009F039F" w:rsidRPr="00CC038A">
        <w:rPr>
          <w:noProof/>
          <w:lang w:val="en-US" w:eastAsia="de-DE"/>
        </w:rPr>
        <w:t xml:space="preserve"> </w:t>
      </w:r>
      <w:r w:rsidRPr="00CC038A">
        <w:rPr>
          <w:noProof/>
          <w:lang w:val="en-US" w:eastAsia="de-DE"/>
        </w:rPr>
        <w:t>the complete range of CANo</w:t>
      </w:r>
      <w:r w:rsidR="009F039F" w:rsidRPr="00CC038A">
        <w:rPr>
          <w:noProof/>
          <w:lang w:val="en-US" w:eastAsia="de-DE"/>
        </w:rPr>
        <w:t xml:space="preserve">pen </w:t>
      </w:r>
      <w:r>
        <w:rPr>
          <w:noProof/>
          <w:lang w:val="en-US" w:eastAsia="de-DE"/>
        </w:rPr>
        <w:t>support</w:t>
      </w:r>
      <w:r w:rsidR="00B5480F" w:rsidRPr="00CC038A">
        <w:rPr>
          <w:noProof/>
          <w:lang w:val="en-US" w:eastAsia="de-DE"/>
        </w:rPr>
        <w:t xml:space="preserve">. </w:t>
      </w:r>
      <w:r w:rsidR="009F039F" w:rsidRPr="00CC038A">
        <w:rPr>
          <w:lang w:val="en-US"/>
        </w:rPr>
        <w:t>Single-</w:t>
      </w:r>
      <w:r w:rsidRPr="00CC038A">
        <w:rPr>
          <w:lang w:val="en-US"/>
        </w:rPr>
        <w:t xml:space="preserve">Line as well as </w:t>
      </w:r>
      <w:r w:rsidR="009F039F" w:rsidRPr="00CC038A">
        <w:rPr>
          <w:lang w:val="en-US"/>
        </w:rPr>
        <w:t>Multi</w:t>
      </w:r>
      <w:r w:rsidRPr="00CC038A">
        <w:rPr>
          <w:lang w:val="en-US"/>
        </w:rPr>
        <w:t>-Line functionality</w:t>
      </w:r>
      <w:r>
        <w:rPr>
          <w:lang w:val="en-US"/>
        </w:rPr>
        <w:t xml:space="preserve">in </w:t>
      </w:r>
      <w:r w:rsidR="0067030F" w:rsidRPr="00CC038A">
        <w:rPr>
          <w:lang w:val="en-US"/>
        </w:rPr>
        <w:t xml:space="preserve">BasiCAN- </w:t>
      </w:r>
      <w:r>
        <w:rPr>
          <w:lang w:val="en-US"/>
        </w:rPr>
        <w:t xml:space="preserve">Mode or </w:t>
      </w:r>
      <w:r w:rsidR="0067030F" w:rsidRPr="00CC038A">
        <w:rPr>
          <w:lang w:val="en-US"/>
        </w:rPr>
        <w:t>in FullCAN-</w:t>
      </w:r>
      <w:r w:rsidR="009F039F" w:rsidRPr="00CC038A">
        <w:rPr>
          <w:lang w:val="en-US"/>
        </w:rPr>
        <w:t xml:space="preserve">MODE </w:t>
      </w:r>
      <w:r>
        <w:rPr>
          <w:lang w:val="en-US"/>
        </w:rPr>
        <w:t xml:space="preserve">are available </w:t>
      </w:r>
      <w:r w:rsidR="009F039F" w:rsidRPr="00CC038A">
        <w:rPr>
          <w:lang w:val="en-US"/>
        </w:rPr>
        <w:t>.</w:t>
      </w:r>
      <w:r w:rsidR="008D2394" w:rsidRPr="00CC038A">
        <w:rPr>
          <w:lang w:val="en-US"/>
        </w:rPr>
        <w:t xml:space="preserve"> </w:t>
      </w:r>
      <w:r w:rsidR="008D2394" w:rsidRPr="00474E8F">
        <w:rPr>
          <w:lang w:val="en-US"/>
        </w:rPr>
        <w:t xml:space="preserve">PROFINET </w:t>
      </w:r>
      <w:r w:rsidRPr="00474E8F">
        <w:rPr>
          <w:lang w:val="en-US"/>
        </w:rPr>
        <w:t xml:space="preserve">and EtherNet/IP </w:t>
      </w:r>
      <w:r w:rsidR="00474E8F" w:rsidRPr="00474E8F">
        <w:rPr>
          <w:lang w:val="en-US"/>
        </w:rPr>
        <w:t>on STM32F2xx and STM32F4xx models are available by port as well.</w:t>
      </w:r>
    </w:p>
    <w:p w:rsidR="0007415B" w:rsidRPr="00474E8F" w:rsidRDefault="00474E8F">
      <w:pPr>
        <w:rPr>
          <w:lang w:val="en-US"/>
        </w:rPr>
      </w:pPr>
      <w:r w:rsidRPr="00474E8F">
        <w:rPr>
          <w:lang w:val="en-US"/>
        </w:rPr>
        <w:t>The CANopen Library is supported by the</w:t>
      </w:r>
      <w:r w:rsidR="009F039F" w:rsidRPr="00474E8F">
        <w:rPr>
          <w:lang w:val="en-US"/>
        </w:rPr>
        <w:t xml:space="preserve"> CDT (CANopen Design Tool). </w:t>
      </w:r>
      <w:r w:rsidRPr="00474E8F">
        <w:rPr>
          <w:lang w:val="en-US"/>
        </w:rPr>
        <w:t>The engineer can use a tool which reduces the development effort and the integration time significantly.</w:t>
      </w:r>
    </w:p>
    <w:p w:rsidR="00BE1CFB" w:rsidRPr="00BE1CFB" w:rsidRDefault="00BE1CFB" w:rsidP="00BE1CFB">
      <w:pPr>
        <w:rPr>
          <w:noProof/>
          <w:color w:val="FF0000"/>
          <w:lang w:val="en-US"/>
        </w:rPr>
      </w:pPr>
      <w:r w:rsidRPr="00F97F93">
        <w:rPr>
          <w:b/>
          <w:noProof/>
          <w:lang w:val="en-US"/>
        </w:rPr>
        <w:t xml:space="preserve">About </w:t>
      </w:r>
      <w:r w:rsidRPr="00BE1CFB">
        <w:rPr>
          <w:noProof/>
          <w:color w:val="FF0000"/>
          <w:lang w:val="en-US"/>
        </w:rPr>
        <w:t>port</w:t>
      </w:r>
    </w:p>
    <w:p w:rsidR="00BE1CFB" w:rsidRPr="00310F73" w:rsidRDefault="00BE1CFB" w:rsidP="00BE1CFB">
      <w:pPr>
        <w:rPr>
          <w:noProof/>
          <w:lang w:val="en-US"/>
        </w:rPr>
      </w:pPr>
      <w:r w:rsidRPr="00BE1CFB">
        <w:rPr>
          <w:i/>
          <w:noProof/>
          <w:color w:val="FF0000"/>
          <w:lang w:val="en-US"/>
        </w:rPr>
        <w:t>port</w:t>
      </w:r>
      <w:r w:rsidRPr="00310F73">
        <w:rPr>
          <w:noProof/>
          <w:lang w:val="en-US"/>
        </w:rPr>
        <w:t xml:space="preserve"> is </w:t>
      </w:r>
      <w:r>
        <w:rPr>
          <w:noProof/>
          <w:lang w:val="en-US"/>
        </w:rPr>
        <w:t xml:space="preserve">known as </w:t>
      </w:r>
      <w:r w:rsidRPr="00310F73">
        <w:rPr>
          <w:noProof/>
          <w:lang w:val="en-US"/>
        </w:rPr>
        <w:t xml:space="preserve">one of the leading providers for </w:t>
      </w:r>
      <w:r>
        <w:rPr>
          <w:noProof/>
          <w:lang w:val="en-US"/>
        </w:rPr>
        <w:t>c</w:t>
      </w:r>
      <w:r w:rsidRPr="00310F73">
        <w:rPr>
          <w:noProof/>
          <w:lang w:val="en-US"/>
        </w:rPr>
        <w:t>ommunication</w:t>
      </w:r>
      <w:r>
        <w:rPr>
          <w:noProof/>
          <w:lang w:val="en-US"/>
        </w:rPr>
        <w:t xml:space="preserve"> t</w:t>
      </w:r>
      <w:r w:rsidRPr="00310F73">
        <w:rPr>
          <w:noProof/>
          <w:lang w:val="en-US"/>
        </w:rPr>
        <w:t xml:space="preserve">echnologies. </w:t>
      </w:r>
      <w:r>
        <w:rPr>
          <w:noProof/>
          <w:lang w:val="en-US"/>
        </w:rPr>
        <w:t>Starting with CANopen in 1990 port the portfolio now contains all major protocol of the Industrial Ethernet world such as PROFINET, EtherNet/IP, EtherCAT and POWERLINKl. Besides the standard activities like licensing protocol stacks, training and implementation port also offers customer specific engineering services and manufacturing services for electronic devices and systems.</w:t>
      </w:r>
    </w:p>
    <w:p w:rsidR="002F1D6C" w:rsidRPr="00427C8D" w:rsidRDefault="002F1D6C">
      <w:pPr>
        <w:rPr>
          <w:noProof/>
          <w:lang w:eastAsia="de-DE"/>
        </w:rPr>
      </w:pPr>
    </w:p>
    <w:p w:rsidR="00D94F33" w:rsidRPr="00427C8D" w:rsidRDefault="00D94F33">
      <w:pPr>
        <w:rPr>
          <w:noProof/>
          <w:lang w:eastAsia="de-DE"/>
        </w:rPr>
      </w:pPr>
    </w:p>
    <w:p w:rsidR="00D94F33" w:rsidRPr="00427C8D" w:rsidRDefault="00D94F33"/>
    <w:sectPr w:rsidR="00D94F33" w:rsidRPr="00427C8D" w:rsidSect="003209D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C1" w:rsidRDefault="00FD70C1" w:rsidP="00D94F33">
      <w:pPr>
        <w:spacing w:after="0" w:line="240" w:lineRule="auto"/>
      </w:pPr>
      <w:r>
        <w:separator/>
      </w:r>
    </w:p>
  </w:endnote>
  <w:endnote w:type="continuationSeparator" w:id="0">
    <w:p w:rsidR="00FD70C1" w:rsidRDefault="00FD70C1" w:rsidP="00D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DA" w:rsidRDefault="00C82BDA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C1" w:rsidRDefault="00FD70C1" w:rsidP="00D94F33">
      <w:pPr>
        <w:spacing w:after="0" w:line="240" w:lineRule="auto"/>
      </w:pPr>
      <w:r>
        <w:separator/>
      </w:r>
    </w:p>
  </w:footnote>
  <w:footnote w:type="continuationSeparator" w:id="0">
    <w:p w:rsidR="00FD70C1" w:rsidRDefault="00FD70C1" w:rsidP="00D9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DA" w:rsidRDefault="00C82BDA">
    <w:pPr>
      <w:pStyle w:val="Kopfzeile"/>
    </w:pPr>
    <w:r>
      <w:rPr>
        <w:noProof/>
        <w:lang w:eastAsia="de-DE"/>
      </w:rPr>
      <w:drawing>
        <wp:inline distT="0" distB="0" distL="0" distR="0">
          <wp:extent cx="1857375" cy="659874"/>
          <wp:effectExtent l="19050" t="0" r="0" b="0"/>
          <wp:docPr id="2" name="Grafik 1" descr="port_Logo_T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_Logo_T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771" cy="660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Geschäftsleitung</w:t>
    </w:r>
    <w:r>
      <w:tab/>
    </w:r>
    <w:fldSimple w:instr=" TIME \@ &quot;dddd, d. MMMM yyyy&quot; ">
      <w:r w:rsidR="00BE1CFB">
        <w:rPr>
          <w:noProof/>
        </w:rPr>
        <w:t>Mittwoch, 9. April 2014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217B"/>
    <w:rsid w:val="00013A39"/>
    <w:rsid w:val="00022ECD"/>
    <w:rsid w:val="00044D43"/>
    <w:rsid w:val="0007415B"/>
    <w:rsid w:val="0007467A"/>
    <w:rsid w:val="00076CB5"/>
    <w:rsid w:val="0009731F"/>
    <w:rsid w:val="000B5B97"/>
    <w:rsid w:val="000D1511"/>
    <w:rsid w:val="000D7C68"/>
    <w:rsid w:val="000E5214"/>
    <w:rsid w:val="000F4DFA"/>
    <w:rsid w:val="00157A56"/>
    <w:rsid w:val="00183AAA"/>
    <w:rsid w:val="002142F5"/>
    <w:rsid w:val="002147F7"/>
    <w:rsid w:val="002D2D36"/>
    <w:rsid w:val="002F1D6C"/>
    <w:rsid w:val="00310F73"/>
    <w:rsid w:val="003209D1"/>
    <w:rsid w:val="0033359B"/>
    <w:rsid w:val="003525E8"/>
    <w:rsid w:val="003641C0"/>
    <w:rsid w:val="00377342"/>
    <w:rsid w:val="003E5E83"/>
    <w:rsid w:val="00427C8D"/>
    <w:rsid w:val="0043546E"/>
    <w:rsid w:val="00474E8F"/>
    <w:rsid w:val="00491F58"/>
    <w:rsid w:val="004B3518"/>
    <w:rsid w:val="004F6772"/>
    <w:rsid w:val="005026B4"/>
    <w:rsid w:val="005824A8"/>
    <w:rsid w:val="005D4763"/>
    <w:rsid w:val="005E3B02"/>
    <w:rsid w:val="00624E19"/>
    <w:rsid w:val="0064061F"/>
    <w:rsid w:val="00650A70"/>
    <w:rsid w:val="0067030F"/>
    <w:rsid w:val="006C45A0"/>
    <w:rsid w:val="00722DA6"/>
    <w:rsid w:val="00784B13"/>
    <w:rsid w:val="007956FB"/>
    <w:rsid w:val="007B796B"/>
    <w:rsid w:val="00814DE1"/>
    <w:rsid w:val="00816C3D"/>
    <w:rsid w:val="00853185"/>
    <w:rsid w:val="008569F2"/>
    <w:rsid w:val="00863B30"/>
    <w:rsid w:val="008B4413"/>
    <w:rsid w:val="008D2394"/>
    <w:rsid w:val="009324D1"/>
    <w:rsid w:val="00935AB9"/>
    <w:rsid w:val="00972C4F"/>
    <w:rsid w:val="00980519"/>
    <w:rsid w:val="00987976"/>
    <w:rsid w:val="009F039F"/>
    <w:rsid w:val="00A1217B"/>
    <w:rsid w:val="00A157DF"/>
    <w:rsid w:val="00A238AF"/>
    <w:rsid w:val="00AE13FA"/>
    <w:rsid w:val="00AE65FB"/>
    <w:rsid w:val="00B055AA"/>
    <w:rsid w:val="00B12E57"/>
    <w:rsid w:val="00B44668"/>
    <w:rsid w:val="00B52668"/>
    <w:rsid w:val="00B5480F"/>
    <w:rsid w:val="00B763D4"/>
    <w:rsid w:val="00B853D0"/>
    <w:rsid w:val="00BB017B"/>
    <w:rsid w:val="00BC4871"/>
    <w:rsid w:val="00BD623A"/>
    <w:rsid w:val="00BE1CFB"/>
    <w:rsid w:val="00C06272"/>
    <w:rsid w:val="00C139CC"/>
    <w:rsid w:val="00C1508D"/>
    <w:rsid w:val="00C3544A"/>
    <w:rsid w:val="00C518E8"/>
    <w:rsid w:val="00C82BDA"/>
    <w:rsid w:val="00CA3F48"/>
    <w:rsid w:val="00CB100E"/>
    <w:rsid w:val="00CC038A"/>
    <w:rsid w:val="00CC5A18"/>
    <w:rsid w:val="00CC6217"/>
    <w:rsid w:val="00D07723"/>
    <w:rsid w:val="00D506DE"/>
    <w:rsid w:val="00D536E0"/>
    <w:rsid w:val="00D9104F"/>
    <w:rsid w:val="00D94F33"/>
    <w:rsid w:val="00DF7B08"/>
    <w:rsid w:val="00E10786"/>
    <w:rsid w:val="00E10F55"/>
    <w:rsid w:val="00E42EED"/>
    <w:rsid w:val="00E44764"/>
    <w:rsid w:val="00E53422"/>
    <w:rsid w:val="00E94506"/>
    <w:rsid w:val="00E956D7"/>
    <w:rsid w:val="00EB003F"/>
    <w:rsid w:val="00ED56E8"/>
    <w:rsid w:val="00F13A5A"/>
    <w:rsid w:val="00F152C3"/>
    <w:rsid w:val="00FD6032"/>
    <w:rsid w:val="00FD70C1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9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semiHidden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Fett">
    <w:name w:val="Strong"/>
    <w:basedOn w:val="Absatz-Standardschriftart"/>
    <w:uiPriority w:val="22"/>
    <w:qFormat/>
    <w:rsid w:val="004B3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F.PORTGMBH\Documents\port%20GL%20Noti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306A-7846-4785-A688-54E19A44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 GL Notiz.dotx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</dc:creator>
  <cp:lastModifiedBy>DRF</cp:lastModifiedBy>
  <cp:revision>2</cp:revision>
  <cp:lastPrinted>2011-08-02T09:53:00Z</cp:lastPrinted>
  <dcterms:created xsi:type="dcterms:W3CDTF">2014-04-09T13:59:00Z</dcterms:created>
  <dcterms:modified xsi:type="dcterms:W3CDTF">2014-04-09T13:59:00Z</dcterms:modified>
</cp:coreProperties>
</file>